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Website Embedding Agreement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VERSION </w:t>
      </w:r>
      <w:r w:rsidDel="00000000" w:rsidR="00000000" w:rsidRPr="00000000">
        <w:rPr>
          <w:rtl w:val="0"/>
        </w:rPr>
        <w:t xml:space="preserve">1.0</w:t>
      </w:r>
    </w:p>
    <w:p w:rsidR="00000000" w:rsidDel="00000000" w:rsidP="00000000" w:rsidRDefault="00000000" w:rsidRPr="00000000" w14:paraId="00000004">
      <w:pPr>
        <w:rPr/>
      </w:pPr>
      <w:r w:rsidDel="00000000" w:rsidR="00000000" w:rsidRPr="00000000">
        <w:rPr>
          <w:b w:val="1"/>
          <w:bCs w:val="1"/>
          <w:rtl w:val="0"/>
        </w:rPr>
        <w:t xml:space="preserve">EFFECTIVE DATE </w:t>
      </w:r>
      <w:r w:rsidDel="00000000" w:rsidR="00000000" w:rsidRPr="00000000">
        <w:rPr>
          <w:rtl w:val="0"/>
        </w:rPr>
        <w:t xml:space="preserve">29/04/2026</w:t>
      </w:r>
    </w:p>
    <w:p w:rsidR="00000000" w:rsidDel="00000000" w:rsidP="00000000" w:rsidRDefault="00000000" w:rsidRPr="00000000" w14:paraId="00000005">
      <w:pPr>
        <w:rPr/>
      </w:pPr>
      <w:r w:rsidDel="00000000" w:rsidR="00000000" w:rsidRPr="00000000">
        <w:rPr>
          <w:b w:val="1"/>
          <w:bCs w:val="1"/>
          <w:rtl w:val="0"/>
        </w:rPr>
        <w:t xml:space="preserve">ORGANISATION </w:t>
      </w:r>
      <w:r w:rsidDel="00000000" w:rsidR="00000000" w:rsidRPr="00000000">
        <w:rPr>
          <w:rtl w:val="0"/>
        </w:rPr>
        <w:t xml:space="preserve">DotCoop and Digital Commons Coop</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1. Introduction and Purpose</w:t>
      </w:r>
    </w:p>
    <w:p w:rsidR="00000000" w:rsidDel="00000000" w:rsidP="00000000" w:rsidRDefault="00000000" w:rsidRPr="00000000" w14:paraId="00000008">
      <w:pPr>
        <w:rPr/>
      </w:pPr>
      <w:r w:rsidDel="00000000" w:rsidR="00000000" w:rsidRPr="00000000">
        <w:rPr>
          <w:rtl w:val="0"/>
        </w:rPr>
        <w:t xml:space="preserve">This Agreement sets out the conditions under which you (the “Embedder”) are permitted to embed the Cooperative World Map (the “Map”) on your website. By embedding the Map, you confirm that you have read, understood, and agree to be bound by the terms below.</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Map is a resource created to support and promote the cooperative movement worldwide. You agree that your use of the Map will be in the spirit of that purpose - to share knowledge, raise awareness, and contribute to the benefit of the cooperative movement.</w:t>
      </w:r>
    </w:p>
    <w:p w:rsidR="00000000" w:rsidDel="00000000" w:rsidP="00000000" w:rsidRDefault="00000000" w:rsidRPr="00000000" w14:paraId="0000000B">
      <w:pPr>
        <w:rPr/>
      </w:pPr>
      <w:r w:rsidDel="00000000" w:rsidR="00000000" w:rsidRPr="00000000">
        <w:rPr>
          <w:rtl w:val="0"/>
        </w:rPr>
        <w:t xml:space="preserve">You must not use the Map in a manner that is misleading, exploitative, or contrary to cooperative values.</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2. Commitment to the Cooperative Movement</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By embedding the Map, you affirm that your website and its activities are aligned with, supportive of, or otherwise benefit the cooperative movement. Commercial use of the Map solely for private gain, without any cooperative purpose or benefit, is not permitted.</w:t>
      </w: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3. Attribution</w:t>
      </w:r>
    </w:p>
    <w:p w:rsidR="00000000" w:rsidDel="00000000" w:rsidP="00000000" w:rsidRDefault="00000000" w:rsidRPr="00000000" w14:paraId="00000011">
      <w:pPr>
        <w:rPr/>
      </w:pPr>
      <w:r w:rsidDel="00000000" w:rsidR="00000000" w:rsidRPr="00000000">
        <w:rPr>
          <w:rtl w:val="0"/>
        </w:rPr>
        <w:t xml:space="preserve">You agree to display clear and visible attribution to the source of the Map (https://worldmap.coop) where reasonably practicable. This may include a link back to the original Map resource or its hosting organisation.</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4. Right to Revoke Access</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We reserve the right to block, restrict, or revoke your access to the Map at any time, at our sole discretion, if we determine that you are not complying with the conditions of this Agreement, or if your use of the Map is considered harmful or contrary to the interests of the cooperative movement.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We will endeavour to notify you of any such action where reasonably practicable, but are not obliged to do so.</w:t>
      </w: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5. No Warranty</w:t>
      </w:r>
    </w:p>
    <w:p w:rsidR="00000000" w:rsidDel="00000000" w:rsidP="00000000" w:rsidRDefault="00000000" w:rsidRPr="00000000" w14:paraId="00000019">
      <w:pPr>
        <w:rPr/>
      </w:pPr>
      <w:r w:rsidDel="00000000" w:rsidR="00000000" w:rsidRPr="00000000">
        <w:rPr>
          <w:rtl w:val="0"/>
        </w:rPr>
        <w:t xml:space="preserve">The Map is provided “as is”. We make no guarantees regarding its availability, accuracy, or continuity of service.</w:t>
      </w: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6. Amendments</w:t>
      </w:r>
    </w:p>
    <w:p w:rsidR="00000000" w:rsidDel="00000000" w:rsidP="00000000" w:rsidRDefault="00000000" w:rsidRPr="00000000" w14:paraId="0000001C">
      <w:pPr>
        <w:rPr/>
      </w:pPr>
      <w:r w:rsidDel="00000000" w:rsidR="00000000" w:rsidRPr="00000000">
        <w:rPr>
          <w:rtl w:val="0"/>
        </w:rPr>
        <w:t xml:space="preserve">We may update these terms from time to time. Continued embedding of the Map after any such update constitutes your acceptance of the revised terms.</w:t>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10. Contact Us</w:t>
      </w:r>
    </w:p>
    <w:p w:rsidR="00000000" w:rsidDel="00000000" w:rsidP="00000000" w:rsidRDefault="00000000" w:rsidRPr="00000000" w14:paraId="00000021">
      <w:pPr>
        <w:rPr>
          <w:sz w:val="24"/>
          <w:szCs w:val="24"/>
        </w:rPr>
      </w:pPr>
      <w:r w:rsidDel="00000000" w:rsidR="00000000" w:rsidRPr="00000000">
        <w:rPr>
          <w:rtl w:val="0"/>
        </w:rPr>
        <w:t xml:space="preserve">If you have questions about this Agreement, please contact </w:t>
      </w:r>
      <w:r w:rsidDel="00000000" w:rsidR="00000000" w:rsidRPr="00000000">
        <w:rPr>
          <w:rtl w:val="0"/>
        </w:rPr>
        <w:t xml:space="preserve">DotCooperation LLC at the following email address: </w:t>
      </w:r>
      <w:r w:rsidDel="00000000" w:rsidR="00000000" w:rsidRPr="00000000">
        <w:rPr>
          <w:sz w:val="24"/>
          <w:szCs w:val="24"/>
          <w:rtl w:val="0"/>
        </w:rPr>
        <w:t xml:space="preserve">data@worldmap.coop </w:t>
      </w:r>
    </w:p>
    <w:p w:rsidR="00000000" w:rsidDel="00000000" w:rsidP="00000000" w:rsidRDefault="00000000" w:rsidRPr="00000000" w14:paraId="00000022">
      <w:pPr>
        <w:rPr>
          <w:b w:val="1"/>
          <w:bCs w:val="1"/>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b w:val="1"/>
          <w:bCs w:val="1"/>
          <w:rtl w:val="0"/>
        </w:rPr>
        <w:t xml:space="preserve">Acceptance</w:t>
      </w:r>
    </w:p>
    <w:p w:rsidR="00000000" w:rsidDel="00000000" w:rsidP="00000000" w:rsidRDefault="00000000" w:rsidRPr="00000000" w14:paraId="00000024">
      <w:pPr>
        <w:rPr/>
      </w:pPr>
      <w:r w:rsidDel="00000000" w:rsidR="00000000" w:rsidRPr="00000000">
        <w:rPr>
          <w:rtl w:val="0"/>
        </w:rPr>
        <w:t xml:space="preserve">By ticking the consent box on our forms, you confirm that you have read, understood, and agree to be bound by this Website Embedding Agreement.</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